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</w:pPr>
      <w:r>
        <w:rPr>
          <w:rFonts w:ascii="Helvetica" w:cs="Arial Unicode MS" w:hAnsi="Arial Unicode MS" w:eastAsia="Arial Unicode MS"/>
          <w:rtl w:val="0"/>
        </w:rPr>
        <w:t>NAME________________________________________</w:t>
      </w:r>
    </w:p>
    <w:p>
      <w:pPr>
        <w:pStyle w:val="Body"/>
        <w:bidi w:val="0"/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</w:rPr>
      </w:pPr>
      <w:r>
        <w:rPr>
          <w:rFonts w:ascii="Calibri"/>
          <w:b w:val="1"/>
          <w:bCs w:val="1"/>
          <w:sz w:val="24"/>
          <w:szCs w:val="24"/>
          <w:u w:color="000000"/>
          <w:rtl w:val="0"/>
          <w:lang w:val="en-US"/>
        </w:rPr>
        <w:t>Life</w:t>
      </w:r>
      <w:r>
        <w:rPr>
          <w:rFonts w:ascii="Calibri"/>
          <w:b w:val="1"/>
          <w:bCs w:val="1"/>
          <w:sz w:val="24"/>
          <w:szCs w:val="24"/>
          <w:u w:color="000000"/>
          <w:rtl w:val="0"/>
          <w:lang w:val="en-US"/>
        </w:rPr>
        <w:t xml:space="preserve"> Science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</w:rPr>
        <w:tab/>
        <w:tab/>
      </w:r>
      <w:r>
        <w:rPr>
          <w:rFonts w:ascii="Calibri"/>
          <w:b w:val="1"/>
          <w:bCs w:val="1"/>
          <w:sz w:val="24"/>
          <w:szCs w:val="24"/>
          <w:u w:color="000000"/>
          <w:rtl w:val="0"/>
          <w:lang w:val="en-US"/>
        </w:rPr>
        <w:t>Cells:  The Basic Units of Life</w:t>
        <w:tab/>
        <w:t>Outline</w:t>
        <w:tab/>
        <w:tab/>
        <w:t>(Ch.3)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color w:val="000000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</w:rPr>
        <w:t>Vocabulary</w:t>
      </w:r>
      <w:r>
        <w:rPr>
          <w:rFonts w:ascii="Calibri"/>
          <w:sz w:val="24"/>
          <w:szCs w:val="24"/>
          <w:u w:val="single" w:color="000000"/>
          <w:rtl w:val="0"/>
          <w:lang w:val="en-US"/>
        </w:rPr>
        <w:t>:  Define in your own words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Cell-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Cell membrane-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Organelle-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Nucleus-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Cell wall-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Ribosome-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Endoplasmic Reticulum-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Mitochondrion-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Golgi complex-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Vesicle-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Lysosome-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Structure-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none" w:color="000000"/>
          <w:rtl w:val="0"/>
        </w:rPr>
      </w:pPr>
      <w:r>
        <w:rPr>
          <w:rFonts w:ascii="Calibri"/>
          <w:u w:val="none" w:color="000000"/>
          <w:rtl w:val="0"/>
          <w:lang w:val="en-US"/>
        </w:rPr>
        <w:t>Function-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val="single"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u w:val="single" w:color="000000"/>
          <w:rtl w:val="0"/>
        </w:rPr>
      </w:pPr>
      <w:r>
        <w:rPr>
          <w:rFonts w:ascii="Calibri"/>
          <w:b w:val="1"/>
          <w:bCs w:val="1"/>
          <w:u w:val="single" w:color="000000"/>
          <w:rtl w:val="0"/>
          <w:lang w:val="en-US"/>
        </w:rPr>
        <w:t xml:space="preserve">Respond to </w:t>
      </w:r>
      <w:r>
        <w:rPr>
          <w:rFonts w:ascii="Calibri"/>
          <w:b w:val="1"/>
          <w:bCs w:val="1"/>
          <w:u w:val="single" w:color="000000"/>
          <w:rtl w:val="0"/>
          <w:lang w:val="en-US"/>
        </w:rPr>
        <w:t>the following</w:t>
      </w:r>
      <w:r>
        <w:rPr>
          <w:rFonts w:ascii="Calibri"/>
          <w:b w:val="1"/>
          <w:bCs w:val="1"/>
          <w:u w:val="single" w:color="000000"/>
          <w:rtl w:val="0"/>
          <w:lang w:val="en-US"/>
        </w:rPr>
        <w:t xml:space="preserve"> questions/prompts</w:t>
      </w:r>
      <w:r>
        <w:rPr>
          <w:rFonts w:ascii="Calibri"/>
          <w:b w:val="1"/>
          <w:bCs w:val="1"/>
          <w:u w:val="single" w:color="000000"/>
          <w:rtl w:val="0"/>
        </w:rPr>
        <w:t>: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State the three parts of the cell theory.  Also, include the scientists who came up with each of the three parts of the cell theory.  (4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Why are cells so small?  Explain how it benefits organisms to have small cells.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How are prokaryotic cells different than eukaryotic cells?  Be specific in your explanation.  Also, give an example of a prokaryotic organism and a eukaryotic organism.  (4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Describe how bacteria are different from archaea and how they are similar to eukaryotes.  Also, list the three types of archaea.  (3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How are animal cells different than plant cells?  List at least two differences.  (2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List the three benefits of being multicellular versus being single-celled.  (1 pt)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  <w:r>
        <w:rPr>
          <w:rFonts w:ascii="Calibri"/>
          <w:u w:color="000000"/>
          <w:rtl w:val="0"/>
          <w:lang w:val="en-US"/>
        </w:rPr>
        <w:t>Define and describe the four levels of organization in living things.  (4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i w:val="1"/>
          <w:iCs w:val="1"/>
          <w:color w:val="000000"/>
          <w:u w:color="000000"/>
          <w:rtl w:val="0"/>
        </w:rPr>
      </w:pPr>
      <w:r>
        <w:rPr>
          <w:rFonts w:ascii="Calibri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0"/>
          <w:iCs w:val="0"/>
          <w:sz w:val="24"/>
          <w:szCs w:val="24"/>
          <w:u w:val="single" w:color="000000"/>
          <w:rtl w:val="0"/>
        </w:rPr>
      </w:pPr>
      <w:r>
        <w:rPr>
          <w:rFonts w:ascii="Calibri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Cells: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b w:val="1"/>
          <w:bCs w:val="1"/>
          <w:i w:val="1"/>
          <w:iCs w:val="1"/>
          <w:sz w:val="24"/>
          <w:szCs w:val="24"/>
          <w:u w:val="single" w:color="000000"/>
          <w:rtl w:val="0"/>
          <w:lang w:val="en-US"/>
        </w:rPr>
        <w:t>Make sure to write a full sentence.</w:t>
      </w: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>Example:  I learned that prokaryotic cell does not have a nucleus and that a eukaryotic cell does have a nucleus.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0"/>
          <w:bCs w:val="0"/>
          <w:i w:val="1"/>
          <w:iCs w:val="1"/>
          <w:sz w:val="24"/>
          <w:szCs w:val="24"/>
          <w:u w:val="none" w:color="000000"/>
          <w:rtl w:val="0"/>
          <w:lang w:val="en-US"/>
        </w:rPr>
      </w:pPr>
      <w:r>
        <w:rPr>
          <w:rFonts w:ascii="Helvetica"/>
          <w:b w:val="1"/>
          <w:bCs w:val="1"/>
          <w:sz w:val="24"/>
          <w:szCs w:val="24"/>
          <w:u w:val="single" w:color="000000"/>
          <w:rtl w:val="0"/>
          <w:lang w:val="en-US"/>
        </w:rPr>
        <w:t>ASSIGNED WORK: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i w:val="1"/>
          <w:iCs w:val="1"/>
          <w:sz w:val="24"/>
          <w:szCs w:val="24"/>
          <w:u w:val="none" w:color="000000"/>
          <w:rtl w:val="0"/>
          <w:lang w:val="en-US"/>
        </w:rPr>
        <w:t>Draw a eukaryotic cell with all the organelles included.  Make sure your drawing give an accurate representation of location and appearance of each cell organelle.  (8 pts)</w:t>
      </w:r>
    </w:p>
    <w:p>
      <w:pPr>
        <w:pStyle w:val="Body"/>
        <w:bidi w:val="0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